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EB" w:rsidRDefault="00A540EB" w:rsidP="00F90519">
      <w:pPr>
        <w:shd w:val="clear" w:color="auto" w:fill="FFFFFF"/>
        <w:spacing w:after="0" w:line="240" w:lineRule="auto"/>
        <w:ind w:firstLine="85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90519" w:rsidRPr="00F90519" w:rsidRDefault="00F90519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7365D"/>
          <w:sz w:val="48"/>
          <w:szCs w:val="48"/>
          <w:lang w:eastAsia="ru-RU"/>
        </w:rPr>
      </w:pPr>
      <w:r w:rsidRPr="00F90519">
        <w:rPr>
          <w:rFonts w:ascii="Times New Roman" w:eastAsia="Times New Roman" w:hAnsi="Times New Roman" w:cs="Times New Roman"/>
          <w:b/>
          <w:i/>
          <w:color w:val="17365D"/>
          <w:sz w:val="48"/>
          <w:szCs w:val="48"/>
          <w:lang w:eastAsia="ru-RU"/>
        </w:rPr>
        <w:t>Международная акция «</w:t>
      </w:r>
      <w:proofErr w:type="spellStart"/>
      <w:r w:rsidRPr="00F90519">
        <w:rPr>
          <w:rFonts w:ascii="Times New Roman" w:eastAsia="Times New Roman" w:hAnsi="Times New Roman" w:cs="Times New Roman"/>
          <w:b/>
          <w:i/>
          <w:color w:val="17365D"/>
          <w:sz w:val="48"/>
          <w:szCs w:val="48"/>
          <w:lang w:eastAsia="ru-RU"/>
        </w:rPr>
        <w:t>Библионочь</w:t>
      </w:r>
      <w:proofErr w:type="spellEnd"/>
      <w:r w:rsidRPr="00F90519">
        <w:rPr>
          <w:rFonts w:ascii="Times New Roman" w:eastAsia="Times New Roman" w:hAnsi="Times New Roman" w:cs="Times New Roman"/>
          <w:b/>
          <w:i/>
          <w:color w:val="17365D"/>
          <w:sz w:val="48"/>
          <w:szCs w:val="48"/>
          <w:lang w:eastAsia="ru-RU"/>
        </w:rPr>
        <w:t xml:space="preserve">» </w:t>
      </w:r>
    </w:p>
    <w:p w:rsidR="00F90519" w:rsidRPr="00F90519" w:rsidRDefault="00F90519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519">
        <w:rPr>
          <w:rFonts w:ascii="Times New Roman" w:eastAsia="Times New Roman" w:hAnsi="Times New Roman" w:cs="Times New Roman"/>
          <w:b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>21 апреля 2017</w:t>
      </w:r>
      <w:r w:rsidRPr="00F90519">
        <w:rPr>
          <w:rFonts w:ascii="Times New Roman" w:eastAsia="Times New Roman" w:hAnsi="Times New Roman" w:cs="Times New Roman"/>
          <w:b/>
          <w:szCs w:val="28"/>
          <w:lang w:eastAsia="ru-RU"/>
        </w:rPr>
        <w:t>)</w:t>
      </w:r>
    </w:p>
    <w:p w:rsidR="00F90519" w:rsidRPr="00F90519" w:rsidRDefault="00F90519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051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Методические рекомендации по проведению</w:t>
      </w:r>
      <w:r w:rsidRPr="00F905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90519" w:rsidRDefault="00F90519" w:rsidP="00EC5F35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51F08" w:rsidRDefault="000972C8" w:rsidP="00EC5F35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» - е</w:t>
      </w:r>
      <w:r w:rsidRPr="000972C8">
        <w:rPr>
          <w:rFonts w:eastAsia="Times New Roman" w:cs="Times New Roman"/>
          <w:color w:val="000000"/>
          <w:sz w:val="28"/>
          <w:szCs w:val="28"/>
          <w:lang w:eastAsia="ru-RU"/>
        </w:rPr>
        <w:t>жегодный фестиваль чтения, который проходит в апреле по всей России. В эту ночь библиотеки, книжные магазины, литературные музеи и арт-пространства находят общие точки движения в поддержку книги.</w:t>
      </w:r>
    </w:p>
    <w:p w:rsidR="00020BCB" w:rsidRDefault="00020BCB" w:rsidP="00CD5D2F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Детские программы проходят</w:t>
      </w:r>
      <w:r w:rsidRPr="00020BC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рамках специального проекта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Библиосумерки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», представляющие</w:t>
      </w:r>
      <w:r w:rsidRPr="00020BC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собой комплекс интерактивных мероприятий, выстроенных с учетом возрастных особенностей юных читателей.</w:t>
      </w:r>
    </w:p>
    <w:p w:rsidR="00CD5D2F" w:rsidRPr="00EC5F35" w:rsidRDefault="00CD5D2F" w:rsidP="00CD5D2F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</w:p>
    <w:p w:rsidR="00EC5F35" w:rsidRPr="00417F5B" w:rsidRDefault="00EC5F35" w:rsidP="00417F5B">
      <w:pPr>
        <w:shd w:val="clear" w:color="auto" w:fill="FFFFFF"/>
        <w:spacing w:after="0" w:line="240" w:lineRule="auto"/>
        <w:ind w:left="85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7F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ИСТОРИЧЕСКАЯ СПРАВКА О ПРОВЕДЕНИИ </w:t>
      </w:r>
      <w:proofErr w:type="gramStart"/>
      <w:r w:rsidRPr="00417F5B">
        <w:rPr>
          <w:rFonts w:eastAsia="Times New Roman" w:cs="Times New Roman"/>
          <w:color w:val="000000"/>
          <w:sz w:val="28"/>
          <w:szCs w:val="28"/>
          <w:lang w:eastAsia="ru-RU"/>
        </w:rPr>
        <w:t>ОБЩЕРОССИЙСКОЙ</w:t>
      </w:r>
      <w:proofErr w:type="gramEnd"/>
    </w:p>
    <w:p w:rsidR="00EC5F35" w:rsidRPr="00EC5F35" w:rsidRDefault="00EC5F35" w:rsidP="00EC5F35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t>СОЦИАЛЬНО-КУЛЬТУРНОЙ АКЦИИ «БИБЛИОНОЧЬ»</w:t>
      </w:r>
    </w:p>
    <w:p w:rsidR="00EC5F35" w:rsidRPr="00EC5F35" w:rsidRDefault="00EC5F35" w:rsidP="00EC5F35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C5F35" w:rsidRPr="00EC5F35" w:rsidRDefault="00EC5F35" w:rsidP="00EC5F35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t>В 2012 г. впервые в масштабах РФ была проведена социокультурная акция «</w:t>
      </w:r>
      <w:proofErr w:type="spellStart"/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t>», в которой приняли участие около 750 библиотек. Акция объединила различные учреждения, связанные с книгами и литературой, в целях поддержки чтения, развития библиотечного, музейного и книжного дела, а также организации новых форматов проведения свободного</w:t>
      </w:r>
      <w:r w:rsidR="00625C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t>времени библиотечными пользователями всех возрастов.</w:t>
      </w:r>
    </w:p>
    <w:p w:rsidR="00EC5F35" w:rsidRPr="00EC5F35" w:rsidRDefault="00EC5F35" w:rsidP="00EC5F35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t>Акция «</w:t>
      </w:r>
      <w:proofErr w:type="spellStart"/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 была придумана заинтересованными гражданами в июне 2011 года в одноимённой группе в социальной сети </w:t>
      </w:r>
      <w:proofErr w:type="spellStart"/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="00625C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t>(http:// www.facebook.com/</w:t>
      </w:r>
      <w:proofErr w:type="spellStart"/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t>groups</w:t>
      </w:r>
      <w:proofErr w:type="spellEnd"/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t>biblionoch</w:t>
      </w:r>
      <w:proofErr w:type="spellEnd"/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</w:p>
    <w:p w:rsidR="00EC5F35" w:rsidRPr="00EC5F35" w:rsidRDefault="00EC5F35" w:rsidP="00EC5F35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2017 г. </w:t>
      </w:r>
      <w:r w:rsidR="00CD5D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</w:t>
      </w:r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t>рганизаторы акции объединили все события общей темой - «Новое прочтение».</w:t>
      </w:r>
      <w:r w:rsidR="000972C8" w:rsidRPr="000972C8">
        <w:t xml:space="preserve"> </w:t>
      </w:r>
      <w:r w:rsidR="000972C8">
        <w:rPr>
          <w:sz w:val="28"/>
          <w:szCs w:val="28"/>
        </w:rPr>
        <w:t>У</w:t>
      </w:r>
      <w:r w:rsidR="000972C8" w:rsidRPr="000972C8">
        <w:rPr>
          <w:sz w:val="28"/>
          <w:szCs w:val="28"/>
        </w:rPr>
        <w:t>читывая</w:t>
      </w:r>
      <w:r w:rsidR="000972C8">
        <w:rPr>
          <w:sz w:val="28"/>
          <w:szCs w:val="28"/>
        </w:rPr>
        <w:t>, что текущий год объявлен в России Годом экологии, в</w:t>
      </w:r>
      <w:r w:rsidR="000972C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озможно, что </w:t>
      </w:r>
      <w:r w:rsidR="000972C8" w:rsidRPr="000972C8">
        <w:rPr>
          <w:rFonts w:eastAsia="Times New Roman" w:cs="Times New Roman"/>
          <w:color w:val="000000"/>
          <w:sz w:val="28"/>
          <w:szCs w:val="28"/>
          <w:lang w:eastAsia="ru-RU"/>
        </w:rPr>
        <w:t>объединяющей темой станет экология и слоган «Новое прочтение».</w:t>
      </w:r>
    </w:p>
    <w:p w:rsidR="00EC5F35" w:rsidRPr="00EC5F35" w:rsidRDefault="00EC5F35" w:rsidP="00EC5F35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C5F35" w:rsidRPr="00417F5B" w:rsidRDefault="00EC5F35" w:rsidP="00417F5B">
      <w:pPr>
        <w:shd w:val="clear" w:color="auto" w:fill="FFFFFF"/>
        <w:spacing w:after="0" w:line="240" w:lineRule="auto"/>
        <w:ind w:left="85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7F5B">
        <w:rPr>
          <w:rFonts w:eastAsia="Times New Roman" w:cs="Times New Roman"/>
          <w:color w:val="000000"/>
          <w:sz w:val="28"/>
          <w:szCs w:val="28"/>
          <w:lang w:eastAsia="ru-RU"/>
        </w:rPr>
        <w:t>ЦЕЛИ И ЗАДАЧИ «БИБЛИОНОЧИ»:</w:t>
      </w:r>
    </w:p>
    <w:p w:rsidR="00EC5F35" w:rsidRPr="00EC5F35" w:rsidRDefault="00EC5F35" w:rsidP="00EC5F35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приобщить разновозрастные группы, в первую очередь детей и подростков, к чтению и книге путём привлечения в библиотеку широкого круга пользователей;</w:t>
      </w:r>
    </w:p>
    <w:p w:rsidR="00EC5F35" w:rsidRPr="00EC5F35" w:rsidRDefault="00EC5F35" w:rsidP="00EC5F35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повысить имидж библиотеки в читательской среде, сформировать представление о современной библиотеке как открытой среде для интересного чтения, неформального общения и познавательного досуга;</w:t>
      </w:r>
    </w:p>
    <w:p w:rsidR="00EC5F35" w:rsidRPr="00EC5F35" w:rsidRDefault="00EC5F35" w:rsidP="00EC5F35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развивать творческие способности читателей, привлекая их к участию в конкурсах, литературных викторинах, расширяя читательский кругозор, воспитывая интерес к книге и библиотеке как центру получения информации;</w:t>
      </w:r>
    </w:p>
    <w:p w:rsidR="00EC5F35" w:rsidRPr="00EC5F35" w:rsidRDefault="00EC5F35" w:rsidP="00EC5F35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sym w:font="Symbol" w:char="F0A7"/>
      </w:r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организовать полезный досуг пользователей в библиотеке;</w:t>
      </w:r>
    </w:p>
    <w:p w:rsidR="00EC5F35" w:rsidRPr="00EC5F35" w:rsidRDefault="00EC5F35" w:rsidP="00EC5F35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привлечь внимание широкой общественности к работе библиотек, к вопросам приобщения подрастающего поколения  чтению;</w:t>
      </w:r>
    </w:p>
    <w:p w:rsidR="00EC5F35" w:rsidRPr="00EC5F35" w:rsidRDefault="00EC5F35" w:rsidP="00EC5F35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EC5F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укрепить контакты между библиотекой и иными культурными и образовательными учреждениями.</w:t>
      </w:r>
    </w:p>
    <w:p w:rsidR="00EC5F35" w:rsidRDefault="00EC5F35" w:rsidP="00EC5F35">
      <w:pPr>
        <w:ind w:firstLine="851"/>
        <w:jc w:val="both"/>
        <w:rPr>
          <w:sz w:val="28"/>
          <w:szCs w:val="28"/>
        </w:rPr>
      </w:pPr>
    </w:p>
    <w:p w:rsidR="00184BCF" w:rsidRDefault="00184BCF" w:rsidP="00184B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ЭТАПЫ ПОДГОТОВКИ</w:t>
      </w:r>
      <w:r w:rsidR="007C2500" w:rsidRPr="007C2500">
        <w:rPr>
          <w:sz w:val="28"/>
          <w:szCs w:val="28"/>
        </w:rPr>
        <w:t>:</w:t>
      </w:r>
    </w:p>
    <w:p w:rsidR="00184BCF" w:rsidRDefault="007C2500" w:rsidP="00184BC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2500">
        <w:rPr>
          <w:sz w:val="28"/>
          <w:szCs w:val="28"/>
        </w:rPr>
        <w:t xml:space="preserve">1. Выбрать </w:t>
      </w:r>
      <w:r w:rsidR="00FD7C38">
        <w:rPr>
          <w:sz w:val="28"/>
          <w:szCs w:val="28"/>
        </w:rPr>
        <w:t xml:space="preserve">определенную книгу или </w:t>
      </w:r>
      <w:r w:rsidRPr="007C2500">
        <w:rPr>
          <w:sz w:val="28"/>
          <w:szCs w:val="28"/>
        </w:rPr>
        <w:t>«опорные» знаменательные даты из календаря текущего года.</w:t>
      </w:r>
    </w:p>
    <w:p w:rsidR="007C2500" w:rsidRPr="007C2500" w:rsidRDefault="007C2500" w:rsidP="00184BC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2500">
        <w:rPr>
          <w:sz w:val="28"/>
          <w:szCs w:val="28"/>
        </w:rPr>
        <w:t>2. Написать программу (план) акции. Четкое определение времени акции и соблюдение</w:t>
      </w:r>
      <w:r>
        <w:rPr>
          <w:sz w:val="28"/>
          <w:szCs w:val="28"/>
        </w:rPr>
        <w:t xml:space="preserve"> </w:t>
      </w:r>
      <w:r w:rsidRPr="007C2500">
        <w:rPr>
          <w:sz w:val="28"/>
          <w:szCs w:val="28"/>
        </w:rPr>
        <w:t>программы (регламента) – залог успеха.</w:t>
      </w:r>
    </w:p>
    <w:p w:rsidR="007C2500" w:rsidRPr="007C2500" w:rsidRDefault="007C2500" w:rsidP="00184BC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2500">
        <w:rPr>
          <w:sz w:val="28"/>
          <w:szCs w:val="28"/>
        </w:rPr>
        <w:t>3. Найти правильных друзей и партнёров. Друзья: писатели, поэты, почётные и любимые</w:t>
      </w:r>
      <w:r>
        <w:rPr>
          <w:sz w:val="28"/>
          <w:szCs w:val="28"/>
        </w:rPr>
        <w:t xml:space="preserve"> </w:t>
      </w:r>
      <w:r w:rsidRPr="007C2500">
        <w:rPr>
          <w:sz w:val="28"/>
          <w:szCs w:val="28"/>
        </w:rPr>
        <w:t>читатели, известные люди города, села. Партнёры: представители администрации,</w:t>
      </w:r>
      <w:r>
        <w:rPr>
          <w:sz w:val="28"/>
          <w:szCs w:val="28"/>
        </w:rPr>
        <w:t xml:space="preserve"> </w:t>
      </w:r>
      <w:r w:rsidRPr="007C2500">
        <w:rPr>
          <w:sz w:val="28"/>
          <w:szCs w:val="28"/>
        </w:rPr>
        <w:t>музеи, книжные магазины, учебные заведения, творческие клубы, школы и колледжи</w:t>
      </w:r>
      <w:r>
        <w:rPr>
          <w:sz w:val="28"/>
          <w:szCs w:val="28"/>
        </w:rPr>
        <w:t xml:space="preserve"> </w:t>
      </w:r>
      <w:r w:rsidRPr="007C2500">
        <w:rPr>
          <w:sz w:val="28"/>
          <w:szCs w:val="28"/>
        </w:rPr>
        <w:t>искусств.</w:t>
      </w:r>
    </w:p>
    <w:p w:rsidR="007C2500" w:rsidRPr="007C2500" w:rsidRDefault="007C2500" w:rsidP="00184BC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2500">
        <w:rPr>
          <w:sz w:val="28"/>
          <w:szCs w:val="28"/>
        </w:rPr>
        <w:t xml:space="preserve">4. Продумать рекламу. </w:t>
      </w:r>
      <w:proofErr w:type="gramStart"/>
      <w:r w:rsidRPr="007C2500">
        <w:rPr>
          <w:sz w:val="28"/>
          <w:szCs w:val="28"/>
        </w:rPr>
        <w:t>Разместить информацию</w:t>
      </w:r>
      <w:proofErr w:type="gramEnd"/>
      <w:r w:rsidRPr="007C2500">
        <w:rPr>
          <w:sz w:val="28"/>
          <w:szCs w:val="28"/>
        </w:rPr>
        <w:t xml:space="preserve"> в СМИ, рассказать об акции на</w:t>
      </w:r>
      <w:r>
        <w:rPr>
          <w:sz w:val="28"/>
          <w:szCs w:val="28"/>
        </w:rPr>
        <w:t xml:space="preserve"> </w:t>
      </w:r>
      <w:r w:rsidRPr="007C2500">
        <w:rPr>
          <w:sz w:val="28"/>
          <w:szCs w:val="28"/>
        </w:rPr>
        <w:t>официальных сайтах, подготовить рекламные листовки, пригласительные билеты.</w:t>
      </w:r>
    </w:p>
    <w:p w:rsidR="007C2500" w:rsidRPr="007C2500" w:rsidRDefault="007C2500" w:rsidP="00184BC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2500">
        <w:rPr>
          <w:sz w:val="28"/>
          <w:szCs w:val="28"/>
        </w:rPr>
        <w:t>5. Продумать финансирование. Поиск спонсоров: коммерческие организации, банки,</w:t>
      </w:r>
      <w:r>
        <w:rPr>
          <w:sz w:val="28"/>
          <w:szCs w:val="28"/>
        </w:rPr>
        <w:t xml:space="preserve"> </w:t>
      </w:r>
      <w:r w:rsidRPr="007C2500">
        <w:rPr>
          <w:sz w:val="28"/>
          <w:szCs w:val="28"/>
        </w:rPr>
        <w:t>издательства, книжные магазины, чайно-кофейные компании и др.</w:t>
      </w:r>
    </w:p>
    <w:p w:rsidR="007C2500" w:rsidRPr="007C2500" w:rsidRDefault="007C2500" w:rsidP="00184BC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2500">
        <w:rPr>
          <w:sz w:val="28"/>
          <w:szCs w:val="28"/>
        </w:rPr>
        <w:t>6. Использовать волонтеров.</w:t>
      </w:r>
    </w:p>
    <w:p w:rsidR="007C2500" w:rsidRPr="007C2500" w:rsidRDefault="007C2500" w:rsidP="00184BC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2500">
        <w:rPr>
          <w:sz w:val="28"/>
          <w:szCs w:val="28"/>
        </w:rPr>
        <w:t>7. Свободное посещение библиотеки – главный принцип акции. Доступ должен быть</w:t>
      </w:r>
      <w:r>
        <w:rPr>
          <w:sz w:val="28"/>
          <w:szCs w:val="28"/>
        </w:rPr>
        <w:t xml:space="preserve"> </w:t>
      </w:r>
      <w:r w:rsidRPr="007C2500">
        <w:rPr>
          <w:sz w:val="28"/>
          <w:szCs w:val="28"/>
        </w:rPr>
        <w:t>свободен для всех, стать читателем может стать любой, поэтому служба регистрации</w:t>
      </w:r>
      <w:r>
        <w:rPr>
          <w:sz w:val="28"/>
          <w:szCs w:val="28"/>
        </w:rPr>
        <w:t xml:space="preserve"> </w:t>
      </w:r>
      <w:r w:rsidRPr="007C2500">
        <w:rPr>
          <w:sz w:val="28"/>
          <w:szCs w:val="28"/>
        </w:rPr>
        <w:t>(записи) читателей должна работать во время всей акции.</w:t>
      </w:r>
    </w:p>
    <w:p w:rsidR="007C2500" w:rsidRDefault="007C2500" w:rsidP="00184BC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2500">
        <w:rPr>
          <w:sz w:val="28"/>
          <w:szCs w:val="28"/>
        </w:rPr>
        <w:t>8. Обеспечить безопасность на всех этапах проведения: дежурство сотрудников,</w:t>
      </w:r>
      <w:r>
        <w:rPr>
          <w:sz w:val="28"/>
          <w:szCs w:val="28"/>
        </w:rPr>
        <w:t xml:space="preserve"> </w:t>
      </w:r>
      <w:r w:rsidRPr="007C2500">
        <w:rPr>
          <w:sz w:val="28"/>
          <w:szCs w:val="28"/>
        </w:rPr>
        <w:t>волонтеров.</w:t>
      </w:r>
      <w:r w:rsidRPr="007C2500">
        <w:rPr>
          <w:sz w:val="28"/>
          <w:szCs w:val="28"/>
        </w:rPr>
        <w:cr/>
      </w:r>
    </w:p>
    <w:p w:rsidR="00184BCF" w:rsidRDefault="00184BCF" w:rsidP="00184BC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ИТЕРЕСНЫЕ ИДЕИ:</w:t>
      </w:r>
    </w:p>
    <w:p w:rsidR="00184BCF" w:rsidRDefault="00184BCF" w:rsidP="00184BCF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84BCF" w:rsidRDefault="00FD7C38" w:rsidP="00554D5A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Представление в новом свете одной</w:t>
      </w:r>
      <w:r w:rsidR="00184BCF" w:rsidRPr="00554D5A">
        <w:rPr>
          <w:sz w:val="28"/>
          <w:szCs w:val="28"/>
        </w:rPr>
        <w:t xml:space="preserve"> из самых известных книг</w:t>
      </w:r>
      <w:r w:rsidR="00554D5A" w:rsidRPr="00554D5A">
        <w:rPr>
          <w:sz w:val="28"/>
          <w:szCs w:val="28"/>
        </w:rPr>
        <w:t xml:space="preserve"> для детей и подростков (А. </w:t>
      </w:r>
      <w:proofErr w:type="spellStart"/>
      <w:r w:rsidR="00554D5A" w:rsidRPr="00554D5A">
        <w:rPr>
          <w:sz w:val="28"/>
          <w:szCs w:val="28"/>
        </w:rPr>
        <w:t>Конан</w:t>
      </w:r>
      <w:proofErr w:type="spellEnd"/>
      <w:r w:rsidR="00554D5A" w:rsidRPr="00554D5A">
        <w:rPr>
          <w:sz w:val="28"/>
          <w:szCs w:val="28"/>
        </w:rPr>
        <w:t xml:space="preserve"> </w:t>
      </w:r>
      <w:proofErr w:type="spellStart"/>
      <w:r w:rsidR="00554D5A" w:rsidRPr="00554D5A">
        <w:rPr>
          <w:sz w:val="28"/>
          <w:szCs w:val="28"/>
        </w:rPr>
        <w:t>Дойль</w:t>
      </w:r>
      <w:proofErr w:type="spellEnd"/>
      <w:r w:rsidR="00554D5A" w:rsidRPr="00554D5A">
        <w:rPr>
          <w:sz w:val="28"/>
          <w:szCs w:val="28"/>
        </w:rPr>
        <w:t xml:space="preserve"> о Шерлоке Холмсе, Р. Стивенсон «Остров сокровищ»</w:t>
      </w:r>
      <w:r w:rsidR="00554D5A">
        <w:rPr>
          <w:sz w:val="28"/>
          <w:szCs w:val="28"/>
        </w:rPr>
        <w:t>, Л</w:t>
      </w:r>
      <w:r w:rsidR="00554D5A" w:rsidRPr="00554D5A">
        <w:rPr>
          <w:sz w:val="28"/>
          <w:szCs w:val="28"/>
        </w:rPr>
        <w:t xml:space="preserve">. Кэрролл о приключениях Алисы,  Дж. Р. Р. </w:t>
      </w:r>
      <w:proofErr w:type="spellStart"/>
      <w:r w:rsidR="00554D5A" w:rsidRPr="00554D5A">
        <w:rPr>
          <w:sz w:val="28"/>
          <w:szCs w:val="28"/>
        </w:rPr>
        <w:t>Толкин</w:t>
      </w:r>
      <w:proofErr w:type="spellEnd"/>
      <w:r w:rsidR="00554D5A">
        <w:rPr>
          <w:sz w:val="28"/>
          <w:szCs w:val="28"/>
        </w:rPr>
        <w:t xml:space="preserve"> «Властелин колец», Дж. Роулинг о Гарри Поттере, П. Бажов с его уральскими сказами и мн. др.), организация </w:t>
      </w:r>
      <w:proofErr w:type="spellStart"/>
      <w:r w:rsidR="00554D5A">
        <w:rPr>
          <w:sz w:val="28"/>
          <w:szCs w:val="28"/>
        </w:rPr>
        <w:t>квеста</w:t>
      </w:r>
      <w:proofErr w:type="spellEnd"/>
      <w:r w:rsidR="00554D5A">
        <w:rPr>
          <w:sz w:val="28"/>
          <w:szCs w:val="28"/>
        </w:rPr>
        <w:t xml:space="preserve"> с участием  ведущих  – главных героев книги, </w:t>
      </w:r>
      <w:r w:rsidR="00475C1B">
        <w:rPr>
          <w:sz w:val="28"/>
          <w:szCs w:val="28"/>
        </w:rPr>
        <w:t>театрализация фрагментов произведения с</w:t>
      </w:r>
      <w:proofErr w:type="gramEnd"/>
      <w:r w:rsidR="00475C1B">
        <w:rPr>
          <w:sz w:val="28"/>
          <w:szCs w:val="28"/>
        </w:rPr>
        <w:t xml:space="preserve"> привлечением профессиональных артистов  или читателей библиотеки, викторины, мастер-классы, </w:t>
      </w:r>
      <w:r w:rsidR="00554D5A">
        <w:rPr>
          <w:sz w:val="28"/>
          <w:szCs w:val="28"/>
        </w:rPr>
        <w:t xml:space="preserve"> </w:t>
      </w:r>
      <w:r w:rsidR="00F444CE">
        <w:rPr>
          <w:sz w:val="28"/>
          <w:szCs w:val="28"/>
        </w:rPr>
        <w:t>игровые и танцевальные площадки.</w:t>
      </w:r>
    </w:p>
    <w:p w:rsidR="00F444CE" w:rsidRPr="00F444CE" w:rsidRDefault="00F444CE" w:rsidP="00F444CE">
      <w:pPr>
        <w:spacing w:after="0" w:line="240" w:lineRule="auto"/>
        <w:jc w:val="both"/>
        <w:rPr>
          <w:sz w:val="28"/>
          <w:szCs w:val="28"/>
        </w:rPr>
      </w:pPr>
    </w:p>
    <w:p w:rsidR="00F444CE" w:rsidRPr="00F444CE" w:rsidRDefault="00F444CE" w:rsidP="005349B6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акция посвящается Году экологии, то в </w:t>
      </w:r>
      <w:r w:rsidR="005349B6">
        <w:rPr>
          <w:sz w:val="28"/>
          <w:szCs w:val="28"/>
        </w:rPr>
        <w:t xml:space="preserve">рамках программы </w:t>
      </w:r>
      <w:r w:rsidRPr="00F444CE">
        <w:rPr>
          <w:sz w:val="28"/>
          <w:szCs w:val="28"/>
        </w:rPr>
        <w:t xml:space="preserve"> « </w:t>
      </w:r>
      <w:proofErr w:type="spellStart"/>
      <w:r w:rsidRPr="00F444CE">
        <w:rPr>
          <w:sz w:val="28"/>
          <w:szCs w:val="28"/>
        </w:rPr>
        <w:t>Библиосумерки</w:t>
      </w:r>
      <w:proofErr w:type="spellEnd"/>
      <w:r w:rsidRPr="00F444CE">
        <w:rPr>
          <w:sz w:val="28"/>
          <w:szCs w:val="28"/>
        </w:rPr>
        <w:t xml:space="preserve"> – 2017» </w:t>
      </w:r>
      <w:r>
        <w:rPr>
          <w:sz w:val="28"/>
          <w:szCs w:val="28"/>
        </w:rPr>
        <w:t>возможны мероприятия</w:t>
      </w:r>
      <w:r w:rsidRPr="00F444CE">
        <w:rPr>
          <w:sz w:val="28"/>
          <w:szCs w:val="28"/>
        </w:rPr>
        <w:t>:</w:t>
      </w:r>
    </w:p>
    <w:p w:rsidR="00F444CE" w:rsidRPr="00F444CE" w:rsidRDefault="00F444CE" w:rsidP="005349B6">
      <w:pPr>
        <w:pStyle w:val="a5"/>
        <w:spacing w:after="0" w:line="240" w:lineRule="auto"/>
        <w:ind w:left="0" w:firstLine="851"/>
        <w:jc w:val="both"/>
        <w:rPr>
          <w:sz w:val="28"/>
          <w:szCs w:val="28"/>
        </w:rPr>
      </w:pPr>
      <w:r w:rsidRPr="00F444CE">
        <w:rPr>
          <w:sz w:val="28"/>
          <w:szCs w:val="28"/>
        </w:rPr>
        <w:t>- книжная витрина «Наш дом – планета Земля» (экспонирование лучш</w:t>
      </w:r>
      <w:r w:rsidR="005349B6">
        <w:rPr>
          <w:sz w:val="28"/>
          <w:szCs w:val="28"/>
        </w:rPr>
        <w:t>их образцов детской  литературы:</w:t>
      </w:r>
      <w:r w:rsidRPr="00F444CE">
        <w:rPr>
          <w:sz w:val="28"/>
          <w:szCs w:val="28"/>
        </w:rPr>
        <w:t xml:space="preserve"> познавательных книг о природе России и родного края);</w:t>
      </w:r>
    </w:p>
    <w:p w:rsidR="00F444CE" w:rsidRPr="005349B6" w:rsidRDefault="00F444CE" w:rsidP="005349B6">
      <w:pPr>
        <w:spacing w:after="0" w:line="240" w:lineRule="auto"/>
        <w:ind w:firstLine="851"/>
        <w:jc w:val="both"/>
        <w:rPr>
          <w:sz w:val="28"/>
          <w:szCs w:val="28"/>
        </w:rPr>
      </w:pPr>
      <w:r w:rsidRPr="005349B6">
        <w:rPr>
          <w:sz w:val="28"/>
          <w:szCs w:val="28"/>
        </w:rPr>
        <w:t xml:space="preserve">- </w:t>
      </w:r>
      <w:proofErr w:type="gramStart"/>
      <w:r w:rsidRPr="005349B6">
        <w:rPr>
          <w:sz w:val="28"/>
          <w:szCs w:val="28"/>
        </w:rPr>
        <w:t>Веселая</w:t>
      </w:r>
      <w:proofErr w:type="gramEnd"/>
      <w:r w:rsidRPr="005349B6">
        <w:rPr>
          <w:sz w:val="28"/>
          <w:szCs w:val="28"/>
        </w:rPr>
        <w:t xml:space="preserve"> эко-викторина  по произведениям детских писателей – натуралистов; </w:t>
      </w:r>
    </w:p>
    <w:p w:rsidR="00F444CE" w:rsidRPr="00F444CE" w:rsidRDefault="00F444CE" w:rsidP="005349B6">
      <w:pPr>
        <w:pStyle w:val="a5"/>
        <w:spacing w:after="0" w:line="240" w:lineRule="auto"/>
        <w:ind w:left="0" w:firstLine="851"/>
        <w:jc w:val="both"/>
        <w:rPr>
          <w:sz w:val="28"/>
          <w:szCs w:val="28"/>
        </w:rPr>
      </w:pPr>
      <w:r w:rsidRPr="00F444CE">
        <w:rPr>
          <w:sz w:val="28"/>
          <w:szCs w:val="28"/>
        </w:rPr>
        <w:t>- Салон «</w:t>
      </w:r>
      <w:proofErr w:type="spellStart"/>
      <w:r w:rsidRPr="00F444CE">
        <w:rPr>
          <w:sz w:val="28"/>
          <w:szCs w:val="28"/>
        </w:rPr>
        <w:t>Eco</w:t>
      </w:r>
      <w:proofErr w:type="spellEnd"/>
      <w:r w:rsidRPr="00F444CE">
        <w:rPr>
          <w:sz w:val="28"/>
          <w:szCs w:val="28"/>
        </w:rPr>
        <w:t xml:space="preserve"> </w:t>
      </w:r>
      <w:proofErr w:type="spellStart"/>
      <w:r w:rsidRPr="00F444CE">
        <w:rPr>
          <w:sz w:val="28"/>
          <w:szCs w:val="28"/>
        </w:rPr>
        <w:t>make-up</w:t>
      </w:r>
      <w:proofErr w:type="spellEnd"/>
      <w:r w:rsidRPr="00F444CE">
        <w:rPr>
          <w:sz w:val="28"/>
          <w:szCs w:val="28"/>
        </w:rPr>
        <w:t xml:space="preserve">», в котором с помощью </w:t>
      </w:r>
      <w:proofErr w:type="spellStart"/>
      <w:r w:rsidRPr="00F444CE">
        <w:rPr>
          <w:sz w:val="28"/>
          <w:szCs w:val="28"/>
        </w:rPr>
        <w:t>аквагрима</w:t>
      </w:r>
      <w:proofErr w:type="spellEnd"/>
      <w:r w:rsidRPr="00F444CE">
        <w:rPr>
          <w:sz w:val="28"/>
          <w:szCs w:val="28"/>
        </w:rPr>
        <w:t xml:space="preserve"> можно будет загримироваться в стиле эко-макияжа;</w:t>
      </w:r>
    </w:p>
    <w:p w:rsidR="00F444CE" w:rsidRPr="00F444CE" w:rsidRDefault="00F444CE" w:rsidP="005349B6">
      <w:pPr>
        <w:pStyle w:val="a5"/>
        <w:spacing w:after="0" w:line="240" w:lineRule="auto"/>
        <w:ind w:left="0" w:firstLine="851"/>
        <w:jc w:val="both"/>
        <w:rPr>
          <w:sz w:val="28"/>
          <w:szCs w:val="28"/>
        </w:rPr>
      </w:pPr>
      <w:r w:rsidRPr="00F444CE">
        <w:rPr>
          <w:sz w:val="28"/>
          <w:szCs w:val="28"/>
        </w:rPr>
        <w:t>- «</w:t>
      </w:r>
      <w:proofErr w:type="spellStart"/>
      <w:r w:rsidRPr="00F444CE">
        <w:rPr>
          <w:sz w:val="28"/>
          <w:szCs w:val="28"/>
        </w:rPr>
        <w:t>Eco</w:t>
      </w:r>
      <w:proofErr w:type="spellEnd"/>
      <w:r w:rsidRPr="00F444CE">
        <w:rPr>
          <w:sz w:val="28"/>
          <w:szCs w:val="28"/>
        </w:rPr>
        <w:t xml:space="preserve"> </w:t>
      </w:r>
      <w:proofErr w:type="spellStart"/>
      <w:r w:rsidRPr="00F444CE">
        <w:rPr>
          <w:sz w:val="28"/>
          <w:szCs w:val="28"/>
        </w:rPr>
        <w:t>fashion</w:t>
      </w:r>
      <w:proofErr w:type="spellEnd"/>
      <w:r w:rsidRPr="00F444CE">
        <w:rPr>
          <w:sz w:val="28"/>
          <w:szCs w:val="28"/>
        </w:rPr>
        <w:t xml:space="preserve"> </w:t>
      </w:r>
      <w:proofErr w:type="spellStart"/>
      <w:r w:rsidRPr="00F444CE">
        <w:rPr>
          <w:sz w:val="28"/>
          <w:szCs w:val="28"/>
        </w:rPr>
        <w:t>show</w:t>
      </w:r>
      <w:proofErr w:type="spellEnd"/>
      <w:r w:rsidRPr="00F444CE">
        <w:rPr>
          <w:sz w:val="28"/>
          <w:szCs w:val="28"/>
        </w:rPr>
        <w:t>» конкурс на лучший костюм из бросового материала;</w:t>
      </w:r>
    </w:p>
    <w:p w:rsidR="00F444CE" w:rsidRPr="005349B6" w:rsidRDefault="00F444CE" w:rsidP="005349B6">
      <w:pPr>
        <w:spacing w:after="0" w:line="240" w:lineRule="auto"/>
        <w:ind w:firstLine="851"/>
        <w:jc w:val="both"/>
        <w:rPr>
          <w:sz w:val="28"/>
          <w:szCs w:val="28"/>
        </w:rPr>
      </w:pPr>
      <w:r w:rsidRPr="005349B6">
        <w:rPr>
          <w:sz w:val="28"/>
          <w:szCs w:val="28"/>
        </w:rPr>
        <w:t>- Эко - QUEST «Хранители природного наследия»;</w:t>
      </w:r>
    </w:p>
    <w:p w:rsidR="00F444CE" w:rsidRPr="00F444CE" w:rsidRDefault="00F444CE" w:rsidP="005349B6">
      <w:pPr>
        <w:pStyle w:val="a5"/>
        <w:spacing w:after="0" w:line="240" w:lineRule="auto"/>
        <w:ind w:left="0" w:firstLine="851"/>
        <w:jc w:val="both"/>
        <w:rPr>
          <w:sz w:val="28"/>
          <w:szCs w:val="28"/>
        </w:rPr>
      </w:pPr>
      <w:r w:rsidRPr="00F444CE">
        <w:rPr>
          <w:sz w:val="28"/>
          <w:szCs w:val="28"/>
        </w:rPr>
        <w:t>- «Радуга творчества» мастер-класс по изготовлению из пластиковых отходов (бутылок, стаканчиков, пробок) разнообразных поделок;</w:t>
      </w:r>
    </w:p>
    <w:p w:rsidR="00F444CE" w:rsidRPr="00F444CE" w:rsidRDefault="00F444CE" w:rsidP="005349B6">
      <w:pPr>
        <w:pStyle w:val="a5"/>
        <w:spacing w:after="0" w:line="240" w:lineRule="auto"/>
        <w:ind w:left="0" w:firstLine="851"/>
        <w:jc w:val="both"/>
        <w:rPr>
          <w:sz w:val="28"/>
          <w:szCs w:val="28"/>
        </w:rPr>
      </w:pPr>
      <w:r w:rsidRPr="00F444CE">
        <w:rPr>
          <w:sz w:val="28"/>
          <w:szCs w:val="28"/>
        </w:rPr>
        <w:t>- фотозона «Стоп! Кадр!»;</w:t>
      </w:r>
    </w:p>
    <w:p w:rsidR="00F444CE" w:rsidRPr="00F444CE" w:rsidRDefault="00F444CE" w:rsidP="005349B6">
      <w:pPr>
        <w:pStyle w:val="a5"/>
        <w:spacing w:after="0" w:line="240" w:lineRule="auto"/>
        <w:ind w:left="0" w:firstLine="851"/>
        <w:jc w:val="both"/>
        <w:rPr>
          <w:sz w:val="28"/>
          <w:szCs w:val="28"/>
        </w:rPr>
      </w:pPr>
      <w:r w:rsidRPr="00F444CE">
        <w:rPr>
          <w:sz w:val="28"/>
          <w:szCs w:val="28"/>
        </w:rPr>
        <w:t>- арт-пространство «Природные фантазии»;</w:t>
      </w:r>
    </w:p>
    <w:p w:rsidR="00F444CE" w:rsidRPr="00F444CE" w:rsidRDefault="00F444CE" w:rsidP="005349B6">
      <w:pPr>
        <w:pStyle w:val="a5"/>
        <w:spacing w:after="0" w:line="240" w:lineRule="auto"/>
        <w:ind w:left="0" w:firstLine="851"/>
        <w:jc w:val="both"/>
        <w:rPr>
          <w:sz w:val="28"/>
          <w:szCs w:val="28"/>
        </w:rPr>
      </w:pPr>
      <w:r w:rsidRPr="00F444CE">
        <w:rPr>
          <w:sz w:val="28"/>
          <w:szCs w:val="28"/>
        </w:rPr>
        <w:t>- литературный микрофон «И вечная природы красота»;</w:t>
      </w:r>
    </w:p>
    <w:p w:rsidR="00F444CE" w:rsidRPr="00F444CE" w:rsidRDefault="00F444CE" w:rsidP="005349B6">
      <w:pPr>
        <w:pStyle w:val="a5"/>
        <w:spacing w:after="0" w:line="240" w:lineRule="auto"/>
        <w:ind w:left="0" w:firstLine="851"/>
        <w:jc w:val="both"/>
        <w:rPr>
          <w:sz w:val="28"/>
          <w:szCs w:val="28"/>
        </w:rPr>
      </w:pPr>
      <w:r w:rsidRPr="00F444CE">
        <w:rPr>
          <w:sz w:val="28"/>
          <w:szCs w:val="28"/>
        </w:rPr>
        <w:t>- видеофильм «Мир природы глазами художников»;</w:t>
      </w:r>
    </w:p>
    <w:p w:rsidR="00F444CE" w:rsidRPr="00F444CE" w:rsidRDefault="00F444CE" w:rsidP="005349B6">
      <w:pPr>
        <w:pStyle w:val="a5"/>
        <w:spacing w:after="0" w:line="240" w:lineRule="auto"/>
        <w:ind w:left="0" w:firstLine="851"/>
        <w:jc w:val="both"/>
        <w:rPr>
          <w:sz w:val="28"/>
          <w:szCs w:val="28"/>
        </w:rPr>
      </w:pPr>
      <w:r w:rsidRPr="00F444CE">
        <w:rPr>
          <w:sz w:val="28"/>
          <w:szCs w:val="28"/>
        </w:rPr>
        <w:t xml:space="preserve">- </w:t>
      </w:r>
      <w:proofErr w:type="spellStart"/>
      <w:r w:rsidRPr="00F444CE">
        <w:rPr>
          <w:sz w:val="28"/>
          <w:szCs w:val="28"/>
        </w:rPr>
        <w:t>экобеседка</w:t>
      </w:r>
      <w:proofErr w:type="spellEnd"/>
      <w:r w:rsidRPr="00F444CE">
        <w:rPr>
          <w:sz w:val="28"/>
          <w:szCs w:val="28"/>
        </w:rPr>
        <w:t xml:space="preserve"> «Весенняя бессонница»;</w:t>
      </w:r>
    </w:p>
    <w:p w:rsidR="00F444CE" w:rsidRPr="00F444CE" w:rsidRDefault="00F444CE" w:rsidP="005349B6">
      <w:pPr>
        <w:pStyle w:val="a5"/>
        <w:spacing w:after="0" w:line="240" w:lineRule="auto"/>
        <w:ind w:left="0" w:firstLine="851"/>
        <w:jc w:val="both"/>
        <w:rPr>
          <w:sz w:val="28"/>
          <w:szCs w:val="28"/>
        </w:rPr>
      </w:pPr>
      <w:r w:rsidRPr="00F444CE">
        <w:rPr>
          <w:sz w:val="28"/>
          <w:szCs w:val="28"/>
        </w:rPr>
        <w:t>- литературная мозаика «В экологию через книгу»;</w:t>
      </w:r>
    </w:p>
    <w:p w:rsidR="00554D5A" w:rsidRDefault="00F444CE" w:rsidP="005349B6">
      <w:pPr>
        <w:pStyle w:val="a5"/>
        <w:spacing w:after="0" w:line="240" w:lineRule="auto"/>
        <w:ind w:left="0" w:firstLine="851"/>
        <w:jc w:val="both"/>
        <w:rPr>
          <w:sz w:val="28"/>
          <w:szCs w:val="28"/>
        </w:rPr>
      </w:pPr>
      <w:r w:rsidRPr="00F444CE">
        <w:rPr>
          <w:sz w:val="28"/>
          <w:szCs w:val="28"/>
        </w:rPr>
        <w:t>-  Зажигательные танцы (дискотека), конкурсы.</w:t>
      </w:r>
    </w:p>
    <w:p w:rsidR="0093200D" w:rsidRDefault="0093200D" w:rsidP="005349B6">
      <w:pPr>
        <w:pStyle w:val="a5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F90519" w:rsidRDefault="00F90519" w:rsidP="005349B6">
      <w:pPr>
        <w:pStyle w:val="a5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417F5B" w:rsidRDefault="00485B2B" w:rsidP="005349B6">
      <w:pPr>
        <w:pStyle w:val="a5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ПОЛЕЗНАЯ ИНФОРМАЦИЯ</w:t>
      </w:r>
      <w:r w:rsidR="00417F5B">
        <w:rPr>
          <w:sz w:val="28"/>
          <w:szCs w:val="28"/>
        </w:rPr>
        <w:t>:</w:t>
      </w:r>
    </w:p>
    <w:p w:rsidR="00417F5B" w:rsidRDefault="00417F5B" w:rsidP="005349B6">
      <w:pPr>
        <w:pStyle w:val="a5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540EB" w:rsidRDefault="00A540EB" w:rsidP="00485B2B">
      <w:pPr>
        <w:pStyle w:val="a5"/>
        <w:numPr>
          <w:ilvl w:val="0"/>
          <w:numId w:val="3"/>
        </w:numPr>
        <w:spacing w:after="0" w:line="240" w:lineRule="auto"/>
        <w:ind w:left="142" w:firstLine="709"/>
        <w:jc w:val="both"/>
        <w:rPr>
          <w:sz w:val="28"/>
          <w:szCs w:val="28"/>
        </w:rPr>
      </w:pPr>
      <w:r w:rsidRPr="00A540EB">
        <w:rPr>
          <w:sz w:val="28"/>
          <w:szCs w:val="28"/>
        </w:rPr>
        <w:t>Свистать всех в библиотеку! (сценарий)</w:t>
      </w:r>
      <w:r w:rsidR="00417F5B" w:rsidRPr="00417F5B">
        <w:t xml:space="preserve"> </w:t>
      </w:r>
      <w:r w:rsidR="00417F5B" w:rsidRPr="00417F5B">
        <w:rPr>
          <w:sz w:val="28"/>
          <w:szCs w:val="28"/>
        </w:rPr>
        <w:t>[Электронный ресурс</w:t>
      </w:r>
      <w:proofErr w:type="gramStart"/>
      <w:r w:rsidR="00417F5B" w:rsidRPr="00417F5B">
        <w:rPr>
          <w:sz w:val="28"/>
          <w:szCs w:val="28"/>
        </w:rPr>
        <w:t xml:space="preserve"> ]</w:t>
      </w:r>
      <w:proofErr w:type="gramEnd"/>
      <w:r w:rsidR="00AE2083">
        <w:rPr>
          <w:sz w:val="28"/>
          <w:szCs w:val="28"/>
        </w:rPr>
        <w:t>-</w:t>
      </w:r>
      <w:r w:rsidR="00AE2083">
        <w:rPr>
          <w:sz w:val="28"/>
          <w:szCs w:val="28"/>
          <w:lang w:val="en-US"/>
        </w:rPr>
        <w:t>URL</w:t>
      </w:r>
      <w:r w:rsidR="00AE2083">
        <w:rPr>
          <w:sz w:val="28"/>
          <w:szCs w:val="28"/>
        </w:rPr>
        <w:t xml:space="preserve">: </w:t>
      </w:r>
      <w:r w:rsidR="00485B2B" w:rsidRPr="00485B2B">
        <w:rPr>
          <w:color w:val="002060"/>
          <w:sz w:val="28"/>
          <w:szCs w:val="28"/>
          <w:u w:val="single"/>
        </w:rPr>
        <w:t>http://dobryidom.blogspot.ru/2014/06/blog-post.html</w:t>
      </w:r>
      <w:r w:rsidR="00485B2B" w:rsidRPr="00485B2B">
        <w:rPr>
          <w:color w:val="002060"/>
          <w:sz w:val="28"/>
          <w:szCs w:val="28"/>
        </w:rPr>
        <w:t xml:space="preserve"> </w:t>
      </w:r>
      <w:r w:rsidR="00485B2B">
        <w:rPr>
          <w:sz w:val="28"/>
          <w:szCs w:val="28"/>
        </w:rPr>
        <w:t>-11.04.17</w:t>
      </w:r>
    </w:p>
    <w:p w:rsidR="00485B2B" w:rsidRDefault="00485B2B" w:rsidP="00485B2B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«Пираты Книжного моря»: </w:t>
      </w:r>
      <w:r w:rsidRPr="00485B2B">
        <w:rPr>
          <w:sz w:val="28"/>
          <w:szCs w:val="28"/>
        </w:rPr>
        <w:t>Всероссийская акция «</w:t>
      </w:r>
      <w:proofErr w:type="spellStart"/>
      <w:r w:rsidRPr="00485B2B">
        <w:rPr>
          <w:sz w:val="28"/>
          <w:szCs w:val="28"/>
        </w:rPr>
        <w:t>Библиосумерки</w:t>
      </w:r>
      <w:proofErr w:type="spellEnd"/>
      <w:r>
        <w:rPr>
          <w:sz w:val="28"/>
          <w:szCs w:val="28"/>
        </w:rPr>
        <w:t xml:space="preserve"> -2014»/ Оренбургская областная полиэтническая детская библиотека; сост. С.И. Селиванова. – Оренбург, 2014. – 27 с.</w:t>
      </w:r>
    </w:p>
    <w:p w:rsidR="00F90519" w:rsidRDefault="00485B2B" w:rsidP="005349B6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485B2B">
        <w:rPr>
          <w:sz w:val="28"/>
          <w:szCs w:val="28"/>
        </w:rPr>
        <w:t xml:space="preserve">«Отважные искатели сокровищ»: сценарий </w:t>
      </w:r>
      <w:proofErr w:type="spellStart"/>
      <w:r w:rsidRPr="00485B2B">
        <w:rPr>
          <w:sz w:val="28"/>
          <w:szCs w:val="28"/>
        </w:rPr>
        <w:t>библиокешинга</w:t>
      </w:r>
      <w:proofErr w:type="spellEnd"/>
      <w:r w:rsidRPr="00485B2B">
        <w:rPr>
          <w:sz w:val="28"/>
          <w:szCs w:val="28"/>
        </w:rPr>
        <w:t xml:space="preserve"> [Электронный ресурс</w:t>
      </w:r>
      <w:proofErr w:type="gramStart"/>
      <w:r w:rsidRPr="00485B2B">
        <w:rPr>
          <w:sz w:val="28"/>
          <w:szCs w:val="28"/>
        </w:rPr>
        <w:t xml:space="preserve"> ]</w:t>
      </w:r>
      <w:proofErr w:type="gramEnd"/>
      <w:r w:rsidRPr="00485B2B">
        <w:rPr>
          <w:sz w:val="28"/>
          <w:szCs w:val="28"/>
        </w:rPr>
        <w:t>-URL:</w:t>
      </w:r>
      <w:r w:rsidRPr="00485B2B">
        <w:t xml:space="preserve"> </w:t>
      </w:r>
      <w:hyperlink r:id="rId7" w:history="1">
        <w:r w:rsidR="00D9081E" w:rsidRPr="007C375E">
          <w:rPr>
            <w:rStyle w:val="a6"/>
            <w:sz w:val="28"/>
            <w:szCs w:val="28"/>
          </w:rPr>
          <w:t xml:space="preserve">http://gagarin.library67.ru/metodicheskaya-kopilka </w:t>
        </w:r>
        <w:r w:rsidR="00D9081E" w:rsidRPr="00D9081E">
          <w:rPr>
            <w:rStyle w:val="a6"/>
            <w:color w:val="auto"/>
            <w:sz w:val="28"/>
            <w:szCs w:val="28"/>
            <w:u w:val="none"/>
          </w:rPr>
          <w:t>- 11.04.17</w:t>
        </w:r>
      </w:hyperlink>
    </w:p>
    <w:p w:rsidR="00D9081E" w:rsidRDefault="00D9081E" w:rsidP="00D9081E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D9081E">
        <w:rPr>
          <w:sz w:val="28"/>
          <w:szCs w:val="28"/>
        </w:rPr>
        <w:t xml:space="preserve">«В гостях у Книжной королевы»: </w:t>
      </w:r>
      <w:r>
        <w:rPr>
          <w:sz w:val="28"/>
          <w:szCs w:val="28"/>
        </w:rPr>
        <w:t>л</w:t>
      </w:r>
      <w:r w:rsidRPr="00D9081E">
        <w:rPr>
          <w:sz w:val="28"/>
          <w:szCs w:val="28"/>
        </w:rPr>
        <w:t>итературное рандеву («Библионочь-2015»)</w:t>
      </w:r>
      <w:r>
        <w:rPr>
          <w:sz w:val="28"/>
          <w:szCs w:val="28"/>
        </w:rPr>
        <w:t>[Электронный ресурс</w:t>
      </w:r>
      <w:r w:rsidRPr="00D9081E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D908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081E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hyperlink r:id="rId8" w:history="1">
        <w:r w:rsidRPr="007C375E">
          <w:rPr>
            <w:rStyle w:val="a6"/>
            <w:sz w:val="28"/>
            <w:szCs w:val="28"/>
          </w:rPr>
          <w:t>http://bibliodom.ru/biblionoch-2015/html - 11.04.17</w:t>
        </w:r>
      </w:hyperlink>
    </w:p>
    <w:p w:rsidR="00D9081E" w:rsidRDefault="00D9081E" w:rsidP="00D9081E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D9081E">
        <w:rPr>
          <w:sz w:val="28"/>
          <w:szCs w:val="28"/>
        </w:rPr>
        <w:t>Библионочь</w:t>
      </w:r>
      <w:proofErr w:type="spellEnd"/>
      <w:r w:rsidRPr="00D9081E">
        <w:rPr>
          <w:sz w:val="28"/>
          <w:szCs w:val="28"/>
        </w:rPr>
        <w:t xml:space="preserve">: от модной </w:t>
      </w:r>
      <w:proofErr w:type="gramStart"/>
      <w:r w:rsidRPr="00D9081E">
        <w:rPr>
          <w:sz w:val="28"/>
          <w:szCs w:val="28"/>
        </w:rPr>
        <w:t>тусовки</w:t>
      </w:r>
      <w:proofErr w:type="gramEnd"/>
      <w:r w:rsidRPr="00D9081E">
        <w:rPr>
          <w:sz w:val="28"/>
          <w:szCs w:val="28"/>
        </w:rPr>
        <w:t xml:space="preserve">  к книге и чтению</w:t>
      </w:r>
      <w:r>
        <w:rPr>
          <w:sz w:val="28"/>
          <w:szCs w:val="28"/>
        </w:rPr>
        <w:t>»</w:t>
      </w:r>
      <w:r w:rsidRPr="00D9081E">
        <w:rPr>
          <w:sz w:val="28"/>
          <w:szCs w:val="28"/>
        </w:rPr>
        <w:t>: дайджест информационно-методических материалов / ГБУК СК «</w:t>
      </w:r>
      <w:proofErr w:type="spellStart"/>
      <w:r w:rsidRPr="00D9081E">
        <w:rPr>
          <w:sz w:val="28"/>
          <w:szCs w:val="28"/>
        </w:rPr>
        <w:t>Старвопольская</w:t>
      </w:r>
      <w:proofErr w:type="spellEnd"/>
      <w:r w:rsidRPr="00D9081E">
        <w:rPr>
          <w:sz w:val="28"/>
          <w:szCs w:val="28"/>
        </w:rPr>
        <w:t xml:space="preserve"> краевая библиотека имени В.И. </w:t>
      </w:r>
      <w:proofErr w:type="spellStart"/>
      <w:r w:rsidRPr="00D9081E">
        <w:rPr>
          <w:sz w:val="28"/>
          <w:szCs w:val="28"/>
        </w:rPr>
        <w:t>Слядневой</w:t>
      </w:r>
      <w:proofErr w:type="spellEnd"/>
      <w:r w:rsidRPr="00D9081E">
        <w:rPr>
          <w:sz w:val="28"/>
          <w:szCs w:val="28"/>
        </w:rPr>
        <w:t xml:space="preserve">; отдел методической работы; сост. Л.А. </w:t>
      </w:r>
      <w:proofErr w:type="spellStart"/>
      <w:r w:rsidRPr="00D9081E">
        <w:rPr>
          <w:sz w:val="28"/>
          <w:szCs w:val="28"/>
        </w:rPr>
        <w:t>Халкечева</w:t>
      </w:r>
      <w:proofErr w:type="spellEnd"/>
      <w:r w:rsidRPr="00D9081E">
        <w:rPr>
          <w:sz w:val="28"/>
          <w:szCs w:val="28"/>
        </w:rPr>
        <w:t xml:space="preserve">. – </w:t>
      </w:r>
      <w:proofErr w:type="gramStart"/>
      <w:r w:rsidRPr="00D9081E">
        <w:rPr>
          <w:sz w:val="28"/>
          <w:szCs w:val="28"/>
        </w:rPr>
        <w:t>Ставрополь, 2016. – 17 с. – (</w:t>
      </w:r>
      <w:proofErr w:type="spellStart"/>
      <w:r w:rsidRPr="00D9081E">
        <w:rPr>
          <w:sz w:val="28"/>
          <w:szCs w:val="28"/>
        </w:rPr>
        <w:t>Идействуй</w:t>
      </w:r>
      <w:proofErr w:type="spellEnd"/>
      <w:r w:rsidRPr="00D9081E">
        <w:rPr>
          <w:sz w:val="28"/>
          <w:szCs w:val="28"/>
        </w:rPr>
        <w:t>.</w:t>
      </w:r>
      <w:proofErr w:type="gramEnd"/>
      <w:r w:rsidRPr="00D9081E">
        <w:rPr>
          <w:sz w:val="28"/>
          <w:szCs w:val="28"/>
        </w:rPr>
        <w:t xml:space="preserve"> </w:t>
      </w:r>
      <w:proofErr w:type="spellStart"/>
      <w:r w:rsidRPr="00D9081E">
        <w:rPr>
          <w:sz w:val="28"/>
          <w:szCs w:val="28"/>
        </w:rPr>
        <w:t>Вып</w:t>
      </w:r>
      <w:proofErr w:type="spellEnd"/>
      <w:r w:rsidRPr="00D9081E">
        <w:rPr>
          <w:sz w:val="28"/>
          <w:szCs w:val="28"/>
        </w:rPr>
        <w:t>. 1)</w:t>
      </w:r>
    </w:p>
    <w:p w:rsidR="00D9081E" w:rsidRPr="00D9081E" w:rsidRDefault="00D9081E" w:rsidP="00D9081E">
      <w:pPr>
        <w:pStyle w:val="a5"/>
        <w:spacing w:after="0" w:line="240" w:lineRule="auto"/>
        <w:ind w:left="851"/>
        <w:jc w:val="both"/>
        <w:rPr>
          <w:sz w:val="28"/>
          <w:szCs w:val="28"/>
        </w:rPr>
      </w:pPr>
    </w:p>
    <w:p w:rsidR="00F90519" w:rsidRDefault="00F90519" w:rsidP="005349B6">
      <w:pPr>
        <w:pStyle w:val="a5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F90519" w:rsidRDefault="00F90519" w:rsidP="005349B6">
      <w:pPr>
        <w:pStyle w:val="a5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93200D" w:rsidRPr="00554D5A" w:rsidRDefault="0093200D" w:rsidP="005349B6">
      <w:pPr>
        <w:pStyle w:val="a5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93200D" w:rsidRDefault="0093200D" w:rsidP="0093200D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84BCF" w:rsidRDefault="00184BCF" w:rsidP="007C2500">
      <w:pPr>
        <w:ind w:firstLine="851"/>
        <w:jc w:val="both"/>
        <w:rPr>
          <w:sz w:val="28"/>
          <w:szCs w:val="28"/>
        </w:rPr>
      </w:pPr>
    </w:p>
    <w:p w:rsidR="00184BCF" w:rsidRDefault="00184BCF" w:rsidP="00A540EB">
      <w:pPr>
        <w:jc w:val="both"/>
        <w:rPr>
          <w:sz w:val="28"/>
          <w:szCs w:val="28"/>
        </w:rPr>
      </w:pPr>
    </w:p>
    <w:p w:rsidR="007C2500" w:rsidRPr="00EC5F35" w:rsidRDefault="007C2500" w:rsidP="00EC5F35">
      <w:pPr>
        <w:ind w:firstLine="851"/>
        <w:jc w:val="both"/>
        <w:rPr>
          <w:sz w:val="28"/>
          <w:szCs w:val="28"/>
        </w:rPr>
      </w:pPr>
    </w:p>
    <w:sectPr w:rsidR="007C2500" w:rsidRPr="00EC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AB5"/>
    <w:multiLevelType w:val="hybridMultilevel"/>
    <w:tmpl w:val="0910FFA6"/>
    <w:lvl w:ilvl="0" w:tplc="38405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C0582D"/>
    <w:multiLevelType w:val="hybridMultilevel"/>
    <w:tmpl w:val="3E441380"/>
    <w:lvl w:ilvl="0" w:tplc="BE2E59D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9A1033"/>
    <w:multiLevelType w:val="hybridMultilevel"/>
    <w:tmpl w:val="336071AE"/>
    <w:lvl w:ilvl="0" w:tplc="368A9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5D"/>
    <w:rsid w:val="00020326"/>
    <w:rsid w:val="00020BCB"/>
    <w:rsid w:val="0005783B"/>
    <w:rsid w:val="000972C8"/>
    <w:rsid w:val="000D5DC6"/>
    <w:rsid w:val="00184BCF"/>
    <w:rsid w:val="003920C0"/>
    <w:rsid w:val="00417F5B"/>
    <w:rsid w:val="00451F08"/>
    <w:rsid w:val="00475C1B"/>
    <w:rsid w:val="00485B2B"/>
    <w:rsid w:val="005349B6"/>
    <w:rsid w:val="00553473"/>
    <w:rsid w:val="00554D5A"/>
    <w:rsid w:val="005C1A94"/>
    <w:rsid w:val="00625CA9"/>
    <w:rsid w:val="00690A26"/>
    <w:rsid w:val="006A4A16"/>
    <w:rsid w:val="007C2500"/>
    <w:rsid w:val="0093200D"/>
    <w:rsid w:val="00A540EB"/>
    <w:rsid w:val="00AE2083"/>
    <w:rsid w:val="00B9355D"/>
    <w:rsid w:val="00CD5D2F"/>
    <w:rsid w:val="00D9081E"/>
    <w:rsid w:val="00EC5F35"/>
    <w:rsid w:val="00F444CE"/>
    <w:rsid w:val="00F90519"/>
    <w:rsid w:val="00FD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B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7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B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dom.ru/biblionoch-2015/html%20-%2011.04.17" TargetMode="External"/><Relationship Id="rId3" Type="http://schemas.openxmlformats.org/officeDocument/2006/relationships/styles" Target="styles.xml"/><Relationship Id="rId7" Type="http://schemas.openxmlformats.org/officeDocument/2006/relationships/hyperlink" Target="http://gagarin.library67.ru/metodicheskaya-kopilka%20-%2011.04.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455A31-02C5-455D-A19B-2DCB133E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Auto2</cp:lastModifiedBy>
  <cp:revision>2</cp:revision>
  <dcterms:created xsi:type="dcterms:W3CDTF">2017-04-11T07:02:00Z</dcterms:created>
  <dcterms:modified xsi:type="dcterms:W3CDTF">2017-04-11T07:02:00Z</dcterms:modified>
</cp:coreProperties>
</file>